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The Future Mono" w:hAnsi="The Future Mono"/>
        </w:rPr>
      </w:pPr>
      <w:r>
        <w:rPr>
          <w:rFonts w:ascii="The Future Mono" w:hAnsi="The Future Mono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4314162</wp:posOffset>
            </wp:positionH>
            <wp:positionV relativeFrom="page">
              <wp:posOffset>382070</wp:posOffset>
            </wp:positionV>
            <wp:extent cx="1974739" cy="1035449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logo_Architekturgalerie Kopie 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_Architekturgalerie Kopie 2.jpg" descr="logo_Architekturgalerie Kopie 2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739" cy="103544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hAnsi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>Ausstellung vom 3. Juli bis 5. Oktober  2025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 xml:space="preserve">Abriss 2.0 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  <w:b w:val="1"/>
          <w:bCs w:val="1"/>
          <w:outline w:val="0"/>
          <w:color w:val="524a45"/>
          <w:sz w:val="24"/>
          <w:szCs w:val="24"/>
          <w14:textFill>
            <w14:solidFill>
              <w14:srgbClr w14:val="524A45">
                <w14:alpha w14:val="55689"/>
              </w14:srgbClr>
            </w14:solidFill>
          </w14:textFill>
        </w:rPr>
      </w:pPr>
      <w:r>
        <w:rPr>
          <w:rFonts w:ascii="Helvetica" w:hAnsi="Helvetica"/>
          <w:b w:val="1"/>
          <w:bCs w:val="1"/>
          <w:outline w:val="0"/>
          <w:color w:val="524a45"/>
          <w:sz w:val="24"/>
          <w:szCs w:val="24"/>
          <w:rtl w:val="0"/>
          <w:lang w:val="de-DE"/>
          <w14:textFill>
            <w14:solidFill>
              <w14:srgbClr w14:val="524A45">
                <w14:alpha w14:val="55689"/>
              </w14:srgbClr>
            </w14:solidFill>
          </w14:textFill>
        </w:rPr>
        <w:t>Ein Aufruf zur Umkehr</w:t>
      </w: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  <w:r>
        <w:rPr>
          <w:rFonts w:ascii="Helvetica" w:hAnsi="Helvetica"/>
          <w:b w:val="1"/>
          <w:bCs w:val="1"/>
          <w:rtl w:val="0"/>
          <w:lang w:val="de-DE"/>
        </w:rPr>
        <w:t>Bildunterschriften</w:t>
      </w:r>
      <w:r>
        <w:rPr>
          <w:rFonts w:ascii="Helvetica" w:hAnsi="Helvetica"/>
          <w:b w:val="1"/>
          <w:bCs w:val="1"/>
          <w:rtl w:val="0"/>
          <w:lang w:val="de-DE"/>
        </w:rPr>
        <w:t xml:space="preserve"> und Bildnachweise</w:t>
      </w:r>
    </w:p>
    <w:p>
      <w:pPr>
        <w:pStyle w:val="Normal.0"/>
        <w:rPr>
          <w:rFonts w:ascii="Helvetica" w:cs="Helvetica" w:hAnsi="Helvetica" w:eastAsia="Helvetica"/>
          <w:b w:val="1"/>
          <w:bCs w:val="1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AGW_Abriss2.0_1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Dorotheenstra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e, Ecke M</w:t>
      </w:r>
      <w:r>
        <w:rPr>
          <w:rFonts w:ascii="Helvetica" w:hAnsi="Helvetica" w:hint="default"/>
          <w:rtl w:val="0"/>
          <w:lang w:val="de-DE"/>
        </w:rPr>
        <w:t>ü</w:t>
      </w:r>
      <w:r>
        <w:rPr>
          <w:rFonts w:ascii="Helvetica" w:hAnsi="Helvetica"/>
          <w:rtl w:val="0"/>
          <w:lang w:val="de-DE"/>
        </w:rPr>
        <w:t>nzstra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e (Innenministerium)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 xml:space="preserve">November 2024 / April 2014 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de-DE"/>
        </w:rPr>
        <w:t>©</w:t>
      </w:r>
      <w:r>
        <w:rPr>
          <w:rFonts w:ascii="Helvetica" w:hAnsi="Helvetica"/>
          <w:rtl w:val="0"/>
          <w:lang w:val="de-DE"/>
        </w:rPr>
        <w:t>Wilfried Dechau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AGW_Abriss2.0_2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Friedrichstra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e 19 (Filmhaus)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Februar 2024 / Februar 2015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de-DE"/>
        </w:rPr>
        <w:t>©</w:t>
      </w:r>
      <w:r>
        <w:rPr>
          <w:rFonts w:ascii="Helvetica" w:hAnsi="Helvetica"/>
          <w:rtl w:val="0"/>
          <w:lang w:val="de-DE"/>
        </w:rPr>
        <w:t>Wilfried Dechau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AGW_Abriss2.0_3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Hackl</w:t>
      </w:r>
      <w:r>
        <w:rPr>
          <w:rFonts w:ascii="Helvetica" w:hAnsi="Helvetica" w:hint="default"/>
          <w:rtl w:val="0"/>
          <w:lang w:val="de-DE"/>
        </w:rPr>
        <w:t>ä</w:t>
      </w:r>
      <w:r>
        <w:rPr>
          <w:rFonts w:ascii="Helvetica" w:hAnsi="Helvetica"/>
          <w:rtl w:val="0"/>
          <w:lang w:val="de-DE"/>
        </w:rPr>
        <w:t>nderstra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e 40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Februar 2024 / M</w:t>
      </w:r>
      <w:r>
        <w:rPr>
          <w:rFonts w:ascii="Helvetica" w:hAnsi="Helvetica" w:hint="default"/>
          <w:rtl w:val="0"/>
          <w:lang w:val="de-DE"/>
        </w:rPr>
        <w:t>ä</w:t>
      </w:r>
      <w:r>
        <w:rPr>
          <w:rFonts w:ascii="Helvetica" w:hAnsi="Helvetica"/>
          <w:rtl w:val="0"/>
          <w:lang w:val="de-DE"/>
        </w:rPr>
        <w:t>rz 2015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de-DE"/>
        </w:rPr>
        <w:t>©</w:t>
      </w:r>
      <w:r>
        <w:rPr>
          <w:rFonts w:ascii="Helvetica" w:hAnsi="Helvetica"/>
          <w:rtl w:val="0"/>
          <w:lang w:val="de-DE"/>
        </w:rPr>
        <w:t>Wilfried Dechau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AGW_Abriss2.0_4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Haussmannstra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e 6 (DPWV, Sozialzentrum)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Februar 2024 / M</w:t>
      </w:r>
      <w:r>
        <w:rPr>
          <w:rFonts w:ascii="Helvetica" w:hAnsi="Helvetica" w:hint="default"/>
          <w:rtl w:val="0"/>
          <w:lang w:val="de-DE"/>
        </w:rPr>
        <w:t>ä</w:t>
      </w:r>
      <w:r>
        <w:rPr>
          <w:rFonts w:ascii="Helvetica" w:hAnsi="Helvetica"/>
          <w:rtl w:val="0"/>
          <w:lang w:val="de-DE"/>
        </w:rPr>
        <w:t xml:space="preserve">rz 2016 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de-DE"/>
        </w:rPr>
        <w:t>©</w:t>
      </w:r>
      <w:r>
        <w:rPr>
          <w:rFonts w:ascii="Helvetica" w:hAnsi="Helvetica"/>
          <w:rtl w:val="0"/>
          <w:lang w:val="de-DE"/>
        </w:rPr>
        <w:t>Wilfried Dechau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AGW_Abriss2.0_5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Kriegsbergstra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e 41 (EnBW), Februar 2024 / Januar 2016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de-DE"/>
        </w:rPr>
        <w:t>©</w:t>
      </w:r>
      <w:r>
        <w:rPr>
          <w:rFonts w:ascii="Helvetica" w:hAnsi="Helvetica"/>
          <w:rtl w:val="0"/>
          <w:lang w:val="de-DE"/>
        </w:rPr>
        <w:t>Wilfried Dechau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AGW_Abriss2.0_6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Planckstra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e, Ecke Aspergstra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e, Februar 2024 / Mai 2015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de-DE"/>
        </w:rPr>
        <w:t>©</w:t>
      </w:r>
      <w:r>
        <w:rPr>
          <w:rFonts w:ascii="Helvetica" w:hAnsi="Helvetica"/>
          <w:rtl w:val="0"/>
          <w:lang w:val="de-DE"/>
        </w:rPr>
        <w:t>Wilfried Dechau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Helvetica" w:cs="Helvetica" w:hAnsi="Helvetica" w:eastAsia="Helvetica"/>
        </w:rPr>
      </w:pPr>
    </w:p>
    <w:p>
      <w:pPr>
        <w:pStyle w:val="Normal.0"/>
        <w:rPr>
          <w:rFonts w:ascii="Helvetica" w:cs="Helvetica" w:hAnsi="Helvetica" w:eastAsia="Helvetica"/>
        </w:rPr>
      </w:pPr>
    </w:p>
    <w:p>
      <w:pPr>
        <w:pStyle w:val="Normal.0"/>
      </w:pPr>
      <w:r>
        <w:rPr>
          <w:rFonts w:ascii="Helvetica" w:hAnsi="Helvetica"/>
          <w:rtl w:val="0"/>
          <w:lang w:val="de-DE"/>
        </w:rPr>
        <w:t xml:space="preserve">Verwendung nur mit Bildnachweis und im Zusammenhang mit der Berichterstattung </w:t>
      </w:r>
      <w:r>
        <w:rPr>
          <w:rFonts w:ascii="Helvetica" w:hAnsi="Helvetica" w:hint="default"/>
          <w:rtl w:val="0"/>
          <w:lang w:val="de-DE"/>
        </w:rPr>
        <w:t>ü</w:t>
      </w:r>
      <w:r>
        <w:rPr>
          <w:rFonts w:ascii="Helvetica" w:hAnsi="Helvetica"/>
          <w:rtl w:val="0"/>
          <w:lang w:val="de-DE"/>
        </w:rPr>
        <w:t>ber die Ausstellung in der Architekturgalerie am Wei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enhof gestattet. Beleg erbeten an die Architekturgalerie am Wei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enhof, Am Wei</w:t>
      </w:r>
      <w:r>
        <w:rPr>
          <w:rFonts w:ascii="Helvetica" w:hAnsi="Helvetica" w:hint="default"/>
          <w:rtl w:val="0"/>
          <w:lang w:val="de-DE"/>
        </w:rPr>
        <w:t>ß</w:t>
      </w:r>
      <w:r>
        <w:rPr>
          <w:rFonts w:ascii="Helvetica" w:hAnsi="Helvetica"/>
          <w:rtl w:val="0"/>
          <w:lang w:val="de-DE"/>
        </w:rPr>
        <w:t>enhof 30, 70191 Stuttgart.</w:t>
      </w:r>
    </w:p>
    <w:sectPr>
      <w:headerReference w:type="default" r:id="rId5"/>
      <w:footerReference w:type="default" r:id="rId6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Palatino Linotype">
    <w:charset w:val="00"/>
    <w:family w:val="roman"/>
    <w:pitch w:val="default"/>
  </w:font>
  <w:font w:name="The Future Mono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Palatino Linotype" w:cs="Palatino Linotype" w:hAnsi="Palatino Linotype" w:eastAsia="Palatino Linotyp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